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0C" w:rsidRDefault="0019610C" w:rsidP="0019610C">
      <w:pPr>
        <w:pStyle w:val="a3"/>
        <w:framePr w:w="8112" w:h="292" w:wrap="auto" w:hAnchor="margin" w:x="193" w:y="1"/>
        <w:spacing w:line="288" w:lineRule="exact"/>
        <w:ind w:left="2332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СОГЛАШЕНИЕ СТОРОН </w:t>
      </w:r>
    </w:p>
    <w:p w:rsidR="0019610C" w:rsidRDefault="0019610C" w:rsidP="0019610C">
      <w:pPr>
        <w:pStyle w:val="a3"/>
        <w:framePr w:w="9009" w:h="1459" w:wrap="auto" w:hAnchor="margin" w:x="183" w:y="553"/>
        <w:spacing w:line="484" w:lineRule="exact"/>
        <w:jc w:val="center"/>
        <w:rPr>
          <w:sz w:val="27"/>
          <w:szCs w:val="27"/>
          <w:u w:val="single"/>
        </w:rPr>
      </w:pPr>
      <w:r>
        <w:rPr>
          <w:sz w:val="41"/>
          <w:szCs w:val="41"/>
          <w:u w:val="single"/>
        </w:rPr>
        <w:t xml:space="preserve">о </w:t>
      </w:r>
      <w:r>
        <w:rPr>
          <w:sz w:val="27"/>
          <w:szCs w:val="27"/>
          <w:u w:val="single"/>
        </w:rPr>
        <w:t xml:space="preserve">продлении срока действия коллективного договора по государственному образовательному учреждению Ярославской области </w:t>
      </w:r>
      <w:proofErr w:type="spellStart"/>
      <w:r>
        <w:rPr>
          <w:sz w:val="27"/>
          <w:szCs w:val="27"/>
          <w:u w:val="single"/>
        </w:rPr>
        <w:t>Арефинская</w:t>
      </w:r>
      <w:proofErr w:type="spellEnd"/>
      <w:r>
        <w:rPr>
          <w:sz w:val="27"/>
          <w:szCs w:val="27"/>
          <w:u w:val="single"/>
        </w:rPr>
        <w:t xml:space="preserve"> </w:t>
      </w:r>
      <w:proofErr w:type="gramStart"/>
      <w:r>
        <w:rPr>
          <w:sz w:val="27"/>
          <w:szCs w:val="27"/>
          <w:u w:val="single"/>
        </w:rPr>
        <w:t>специальная</w:t>
      </w:r>
      <w:proofErr w:type="gramEnd"/>
      <w:r>
        <w:rPr>
          <w:sz w:val="27"/>
          <w:szCs w:val="27"/>
          <w:u w:val="single"/>
        </w:rPr>
        <w:t xml:space="preserve"> (коррекционная) общеобразовательная </w:t>
      </w:r>
    </w:p>
    <w:p w:rsidR="0019610C" w:rsidRDefault="0019610C" w:rsidP="0019610C">
      <w:pPr>
        <w:pStyle w:val="a3"/>
        <w:framePr w:w="1924" w:h="345" w:wrap="auto" w:hAnchor="margin" w:x="3721" w:y="2146"/>
        <w:spacing w:line="283" w:lineRule="exact"/>
        <w:ind w:left="4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школ</w:t>
      </w:r>
      <w:proofErr w:type="gramStart"/>
      <w:r>
        <w:rPr>
          <w:sz w:val="27"/>
          <w:szCs w:val="27"/>
          <w:u w:val="single"/>
        </w:rPr>
        <w:t>а-</w:t>
      </w:r>
      <w:proofErr w:type="gramEnd"/>
      <w:r>
        <w:rPr>
          <w:sz w:val="27"/>
          <w:szCs w:val="27"/>
          <w:u w:val="single"/>
        </w:rPr>
        <w:t xml:space="preserve"> интернат </w:t>
      </w:r>
    </w:p>
    <w:p w:rsidR="0019610C" w:rsidRDefault="0019610C" w:rsidP="0019610C">
      <w:pPr>
        <w:pStyle w:val="a3"/>
        <w:framePr w:w="1286" w:h="340" w:wrap="auto" w:hAnchor="margin" w:x="25" w:y="3601"/>
        <w:spacing w:line="283" w:lineRule="exact"/>
        <w:ind w:left="4"/>
        <w:rPr>
          <w:sz w:val="27"/>
          <w:szCs w:val="27"/>
        </w:rPr>
      </w:pP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.А</w:t>
      </w:r>
      <w:proofErr w:type="gramEnd"/>
      <w:r>
        <w:rPr>
          <w:sz w:val="27"/>
          <w:szCs w:val="27"/>
        </w:rPr>
        <w:t>рефино</w:t>
      </w:r>
      <w:proofErr w:type="spellEnd"/>
      <w:r>
        <w:rPr>
          <w:sz w:val="27"/>
          <w:szCs w:val="27"/>
        </w:rPr>
        <w:t xml:space="preserve"> </w:t>
      </w:r>
    </w:p>
    <w:p w:rsidR="0019610C" w:rsidRDefault="0019610C" w:rsidP="0019610C">
      <w:pPr>
        <w:pStyle w:val="a3"/>
        <w:framePr w:w="2347" w:h="345" w:wrap="auto" w:hAnchor="margin" w:x="5977" w:y="3591"/>
        <w:spacing w:line="283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«15» ноября 2013 г. </w:t>
      </w:r>
    </w:p>
    <w:p w:rsidR="0019610C" w:rsidRDefault="0019610C" w:rsidP="0019610C">
      <w:pPr>
        <w:pStyle w:val="a3"/>
        <w:framePr w:w="148" w:h="235" w:wrap="auto" w:hAnchor="margin" w:x="6188" w:y="5929"/>
        <w:spacing w:line="192" w:lineRule="exact"/>
        <w:ind w:left="19"/>
        <w:rPr>
          <w:rFonts w:ascii="Arial" w:hAnsi="Arial" w:cs="Arial"/>
          <w:w w:val="50"/>
          <w:sz w:val="22"/>
          <w:szCs w:val="22"/>
          <w:lang w:bidi="he-IL"/>
        </w:rPr>
      </w:pPr>
      <w:r>
        <w:rPr>
          <w:rFonts w:ascii="Arial" w:hAnsi="Arial" w:cs="Arial"/>
          <w:w w:val="50"/>
          <w:sz w:val="22"/>
          <w:szCs w:val="22"/>
          <w:lang w:bidi="he-IL"/>
        </w:rPr>
        <w:t xml:space="preserve">..•. </w:t>
      </w:r>
    </w:p>
    <w:p w:rsidR="0019610C" w:rsidRDefault="0019610C" w:rsidP="0019610C">
      <w:pPr>
        <w:pStyle w:val="a3"/>
        <w:framePr w:w="9336" w:h="3187" w:wrap="auto" w:hAnchor="margin" w:x="15" w:y="6413"/>
        <w:spacing w:line="480" w:lineRule="exact"/>
        <w:ind w:left="4" w:firstLine="705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Государственное образовательное учреждение Ярославской области </w:t>
      </w:r>
      <w:proofErr w:type="spellStart"/>
      <w:r>
        <w:rPr>
          <w:sz w:val="27"/>
          <w:szCs w:val="27"/>
          <w:lang w:bidi="he-IL"/>
        </w:rPr>
        <w:t>Арефинская</w:t>
      </w:r>
      <w:proofErr w:type="spellEnd"/>
      <w:r>
        <w:rPr>
          <w:sz w:val="27"/>
          <w:szCs w:val="27"/>
          <w:lang w:bidi="he-IL"/>
        </w:rPr>
        <w:t xml:space="preserve"> специальная (коррекционная) общеобразовательная школа</w:t>
      </w:r>
      <w:r>
        <w:rPr>
          <w:sz w:val="27"/>
          <w:szCs w:val="27"/>
          <w:lang w:bidi="he-IL"/>
        </w:rPr>
        <w:softHyphen/>
        <w:t xml:space="preserve">-интернат в лице директора Платоновой Наталии Николаевны заключили настоящее соглашение о продлении срока действия Коллективного договора между работодателем и работниками, регулирующим социально-трудовые отношения в образовательном учреждении на три года в связи с отсутствием изменений. </w:t>
      </w:r>
    </w:p>
    <w:p w:rsidR="0019610C" w:rsidRDefault="0019610C" w:rsidP="0019610C">
      <w:pPr>
        <w:pStyle w:val="a3"/>
        <w:framePr w:w="8112" w:h="244" w:wrap="auto" w:hAnchor="margin" w:x="193" w:y="9610"/>
        <w:spacing w:line="220" w:lineRule="exact"/>
        <w:ind w:left="4915"/>
        <w:rPr>
          <w:rFonts w:ascii="Arial" w:hAnsi="Arial" w:cs="Arial"/>
          <w:w w:val="50"/>
          <w:sz w:val="28"/>
          <w:szCs w:val="28"/>
          <w:lang w:bidi="he-IL"/>
        </w:rPr>
      </w:pPr>
      <w:r>
        <w:rPr>
          <w:rFonts w:ascii="Arial" w:hAnsi="Arial" w:cs="Arial"/>
          <w:w w:val="50"/>
          <w:sz w:val="28"/>
          <w:szCs w:val="28"/>
          <w:lang w:bidi="he-IL"/>
        </w:rPr>
        <w:t xml:space="preserve">•.. </w:t>
      </w:r>
    </w:p>
    <w:p w:rsidR="0019610C" w:rsidRDefault="0019610C" w:rsidP="0019610C">
      <w:pPr>
        <w:pStyle w:val="a3"/>
        <w:numPr>
          <w:ilvl w:val="0"/>
          <w:numId w:val="1"/>
        </w:numPr>
        <w:spacing w:line="1" w:lineRule="exact"/>
        <w:rPr>
          <w:rFonts w:ascii="Arial" w:hAnsi="Arial" w:cs="Arial"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6537960</wp:posOffset>
            </wp:positionV>
            <wp:extent cx="2816225" cy="1548130"/>
            <wp:effectExtent l="19050" t="0" r="3175" b="0"/>
            <wp:wrapThrough wrapText="bothSides">
              <wp:wrapPolygon edited="0">
                <wp:start x="-146" y="0"/>
                <wp:lineTo x="-146" y="21263"/>
                <wp:lineTo x="21624" y="21263"/>
                <wp:lineTo x="21624" y="0"/>
                <wp:lineTo x="-14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10C" w:rsidRDefault="0019610C" w:rsidP="0019610C">
      <w:pPr>
        <w:pStyle w:val="a3"/>
        <w:framePr w:w="3355" w:h="168" w:wrap="auto" w:hAnchor="margin" w:x="4950" w:y="10277"/>
        <w:spacing w:before="14" w:line="1" w:lineRule="exact"/>
        <w:ind w:left="4" w:right="3259"/>
        <w:rPr>
          <w:rFonts w:ascii="Arial" w:hAnsi="Arial" w:cs="Arial"/>
          <w:sz w:val="28"/>
          <w:szCs w:val="28"/>
          <w:lang w:bidi="he-IL"/>
        </w:rPr>
      </w:pPr>
    </w:p>
    <w:p w:rsidR="0019610C" w:rsidRDefault="0019610C" w:rsidP="0019610C">
      <w:pPr>
        <w:pStyle w:val="a3"/>
        <w:framePr w:w="3355" w:h="168" w:wrap="auto" w:hAnchor="margin" w:x="4950" w:y="10277"/>
        <w:spacing w:line="72" w:lineRule="exact"/>
        <w:ind w:left="4" w:right="3259"/>
        <w:jc w:val="both"/>
        <w:rPr>
          <w:rFonts w:ascii="Arial" w:hAnsi="Arial" w:cs="Arial"/>
          <w:w w:val="200"/>
          <w:sz w:val="7"/>
          <w:szCs w:val="7"/>
          <w:lang w:bidi="he-IL"/>
        </w:rPr>
      </w:pPr>
      <w:r>
        <w:rPr>
          <w:rFonts w:ascii="Arial" w:hAnsi="Arial" w:cs="Arial"/>
          <w:i/>
          <w:iCs/>
          <w:w w:val="200"/>
          <w:sz w:val="7"/>
          <w:szCs w:val="7"/>
          <w:lang w:bidi="he-IL"/>
        </w:rPr>
        <w:t>I</w:t>
      </w:r>
      <w:proofErr w:type="gramStart"/>
      <w:r>
        <w:rPr>
          <w:rFonts w:ascii="Arial" w:hAnsi="Arial" w:cs="Arial"/>
          <w:i/>
          <w:iCs/>
          <w:w w:val="200"/>
          <w:sz w:val="7"/>
          <w:szCs w:val="7"/>
          <w:lang w:bidi="he-IL"/>
        </w:rPr>
        <w:t xml:space="preserve"> </w:t>
      </w:r>
      <w:r>
        <w:rPr>
          <w:rFonts w:ascii="Arial" w:hAnsi="Arial" w:cs="Arial"/>
          <w:w w:val="200"/>
          <w:sz w:val="7"/>
          <w:szCs w:val="7"/>
          <w:lang w:bidi="he-IL"/>
        </w:rPr>
        <w:t>;</w:t>
      </w:r>
      <w:proofErr w:type="gramEnd"/>
      <w:r>
        <w:rPr>
          <w:rFonts w:ascii="Arial" w:hAnsi="Arial" w:cs="Arial"/>
          <w:w w:val="200"/>
          <w:sz w:val="7"/>
          <w:szCs w:val="7"/>
          <w:lang w:bidi="he-IL"/>
        </w:rPr>
        <w:t xml:space="preserve"> </w:t>
      </w:r>
    </w:p>
    <w:p w:rsidR="0019610C" w:rsidRDefault="0019610C" w:rsidP="0019610C">
      <w:pPr>
        <w:pStyle w:val="a3"/>
        <w:framePr w:w="931" w:h="288" w:wrap="auto" w:hAnchor="margin" w:x="2631" w:y="11732"/>
        <w:spacing w:line="283" w:lineRule="exact"/>
        <w:ind w:left="4"/>
        <w:rPr>
          <w:sz w:val="27"/>
          <w:szCs w:val="27"/>
          <w:lang w:bidi="he-IL"/>
        </w:rPr>
      </w:pPr>
      <w:proofErr w:type="spellStart"/>
      <w:r>
        <w:rPr>
          <w:sz w:val="27"/>
          <w:szCs w:val="27"/>
          <w:lang w:bidi="he-IL"/>
        </w:rPr>
        <w:t>атонова</w:t>
      </w:r>
      <w:proofErr w:type="spellEnd"/>
      <w:r>
        <w:rPr>
          <w:sz w:val="27"/>
          <w:szCs w:val="27"/>
          <w:lang w:bidi="he-IL"/>
        </w:rPr>
        <w:t xml:space="preserve"> </w:t>
      </w:r>
    </w:p>
    <w:p w:rsidR="0019610C" w:rsidRDefault="0019610C" w:rsidP="0019610C">
      <w:r>
        <w:t xml:space="preserve">      </w:t>
      </w:r>
    </w:p>
    <w:p w:rsidR="006D6EA9" w:rsidRDefault="006D6EA9"/>
    <w:sectPr w:rsidR="006D6EA9" w:rsidSect="007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46A"/>
    <w:multiLevelType w:val="multilevel"/>
    <w:tmpl w:val="412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0C"/>
    <w:rsid w:val="0019610C"/>
    <w:rsid w:val="006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6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2015-05-18T16:59:00Z</dcterms:created>
  <dcterms:modified xsi:type="dcterms:W3CDTF">2015-05-18T16:59:00Z</dcterms:modified>
</cp:coreProperties>
</file>