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21F" w:rsidRDefault="00B0521F" w:rsidP="00B052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49D">
        <w:rPr>
          <w:rFonts w:ascii="Times New Roman" w:eastAsia="Times New Roman" w:hAnsi="Times New Roman" w:cs="Times New Roman"/>
          <w:b/>
          <w:sz w:val="28"/>
          <w:szCs w:val="28"/>
        </w:rPr>
        <w:t>План работы педагога-психолога</w:t>
      </w:r>
    </w:p>
    <w:p w:rsidR="00B0521F" w:rsidRPr="001F3FDD" w:rsidRDefault="00B0521F" w:rsidP="00B0521F">
      <w:pPr>
        <w:jc w:val="both"/>
        <w:rPr>
          <w:rFonts w:ascii="Times New Roman" w:hAnsi="Times New Roman" w:cs="Times New Roman"/>
          <w:sz w:val="28"/>
          <w:szCs w:val="28"/>
        </w:rPr>
      </w:pPr>
      <w:r w:rsidRPr="001F3FDD">
        <w:rPr>
          <w:rFonts w:ascii="Times New Roman" w:hAnsi="Times New Roman" w:cs="Times New Roman"/>
          <w:b/>
          <w:sz w:val="28"/>
          <w:szCs w:val="28"/>
        </w:rPr>
        <w:t>Цель</w:t>
      </w:r>
      <w:r w:rsidRPr="001F3FDD">
        <w:rPr>
          <w:rFonts w:ascii="Times New Roman" w:hAnsi="Times New Roman" w:cs="Times New Roman"/>
          <w:sz w:val="28"/>
          <w:szCs w:val="28"/>
        </w:rPr>
        <w:t>: прогнозировать развитие ребенка и возможностей обучения на основе выявленных особенностей развития, в соответствии с этим определить и реализовать наиболее адекватные пути и средства развивающее – коррекционной работы с ребенком на протяжении всего образовательного процесса.</w:t>
      </w:r>
    </w:p>
    <w:p w:rsidR="00B0521F" w:rsidRPr="001F3FDD" w:rsidRDefault="00B0521F" w:rsidP="00B052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FDD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B0521F" w:rsidRPr="001F3FDD" w:rsidRDefault="00B0521F" w:rsidP="00B05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FDD">
        <w:rPr>
          <w:rFonts w:ascii="Times New Roman" w:hAnsi="Times New Roman" w:cs="Times New Roman"/>
          <w:sz w:val="28"/>
          <w:szCs w:val="28"/>
        </w:rPr>
        <w:t>1.  Максимальное содействие сохранению психосоматического здоровья детей.</w:t>
      </w:r>
    </w:p>
    <w:p w:rsidR="00B0521F" w:rsidRPr="001F3FDD" w:rsidRDefault="00B0521F" w:rsidP="00B05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FDD">
        <w:rPr>
          <w:rFonts w:ascii="Times New Roman" w:hAnsi="Times New Roman" w:cs="Times New Roman"/>
          <w:sz w:val="28"/>
          <w:szCs w:val="28"/>
        </w:rPr>
        <w:t>2. Выявление познавательных и социально – психологических трудностей, их профилактика и коррекция.</w:t>
      </w:r>
    </w:p>
    <w:p w:rsidR="00B0521F" w:rsidRPr="001F3FDD" w:rsidRDefault="00B0521F" w:rsidP="00B05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FDD">
        <w:rPr>
          <w:rFonts w:ascii="Times New Roman" w:hAnsi="Times New Roman" w:cs="Times New Roman"/>
          <w:sz w:val="28"/>
          <w:szCs w:val="28"/>
        </w:rPr>
        <w:t>3. Обеспечение оптимальных условий для обучения и развития, учащихся в соответствии с основной задачей школы – интернат.</w:t>
      </w:r>
    </w:p>
    <w:p w:rsidR="00B0521F" w:rsidRPr="001F3FDD" w:rsidRDefault="00B0521F" w:rsidP="00B05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21F" w:rsidRPr="001F3FDD" w:rsidRDefault="00B0521F" w:rsidP="00B052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3FDD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педагога – психолога в школе – интернат:</w:t>
      </w:r>
    </w:p>
    <w:p w:rsidR="00B0521F" w:rsidRPr="001F3FDD" w:rsidRDefault="00B0521F" w:rsidP="00B052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3FDD">
        <w:rPr>
          <w:rFonts w:ascii="Times New Roman" w:hAnsi="Times New Roman" w:cs="Times New Roman"/>
          <w:sz w:val="28"/>
          <w:szCs w:val="28"/>
        </w:rPr>
        <w:t>Консультативно – просветительская;</w:t>
      </w:r>
    </w:p>
    <w:p w:rsidR="00B0521F" w:rsidRPr="001F3FDD" w:rsidRDefault="00B0521F" w:rsidP="00B052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3FDD">
        <w:rPr>
          <w:rFonts w:ascii="Times New Roman" w:hAnsi="Times New Roman" w:cs="Times New Roman"/>
          <w:sz w:val="28"/>
          <w:szCs w:val="28"/>
        </w:rPr>
        <w:t>Диагностическая;</w:t>
      </w:r>
    </w:p>
    <w:p w:rsidR="00B0521F" w:rsidRPr="001F3FDD" w:rsidRDefault="00B0521F" w:rsidP="00B052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F3FDD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1F3FDD">
        <w:rPr>
          <w:rFonts w:ascii="Times New Roman" w:hAnsi="Times New Roman" w:cs="Times New Roman"/>
          <w:sz w:val="28"/>
          <w:szCs w:val="28"/>
        </w:rPr>
        <w:t xml:space="preserve"> – развивающая;</w:t>
      </w:r>
    </w:p>
    <w:p w:rsidR="00B0521F" w:rsidRPr="001F3FDD" w:rsidRDefault="00B0521F" w:rsidP="00B052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3FDD">
        <w:rPr>
          <w:rFonts w:ascii="Times New Roman" w:hAnsi="Times New Roman" w:cs="Times New Roman"/>
          <w:sz w:val="28"/>
          <w:szCs w:val="28"/>
        </w:rPr>
        <w:t>Профилактическая;</w:t>
      </w:r>
    </w:p>
    <w:p w:rsidR="00B0521F" w:rsidRPr="001F3FDD" w:rsidRDefault="00B0521F" w:rsidP="00B052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3FDD">
        <w:rPr>
          <w:rFonts w:ascii="Times New Roman" w:hAnsi="Times New Roman" w:cs="Times New Roman"/>
          <w:sz w:val="28"/>
          <w:szCs w:val="28"/>
        </w:rPr>
        <w:t>Организационно – методическая.</w:t>
      </w:r>
    </w:p>
    <w:p w:rsidR="00B0521F" w:rsidRPr="001F3FDD" w:rsidRDefault="00B0521F" w:rsidP="00B052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FDD">
        <w:rPr>
          <w:rFonts w:ascii="Times New Roman" w:hAnsi="Times New Roman" w:cs="Times New Roman"/>
          <w:b/>
          <w:sz w:val="28"/>
          <w:szCs w:val="28"/>
        </w:rPr>
        <w:t>Организационно – методическая работа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817"/>
        <w:gridCol w:w="2864"/>
        <w:gridCol w:w="1984"/>
        <w:gridCol w:w="4791"/>
      </w:tblGrid>
      <w:tr w:rsidR="00B0521F" w:rsidRPr="001F3FDD" w:rsidTr="00B0521F">
        <w:tc>
          <w:tcPr>
            <w:tcW w:w="817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64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984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791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результат.</w:t>
            </w:r>
          </w:p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Примечание.</w:t>
            </w:r>
          </w:p>
        </w:tc>
      </w:tr>
      <w:tr w:rsidR="00B0521F" w:rsidRPr="001F3FDD" w:rsidTr="00B0521F">
        <w:tc>
          <w:tcPr>
            <w:tcW w:w="817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864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Ознакомление с планом работы школы на учебный год. Планирование работы педагога – психолога.</w:t>
            </w:r>
          </w:p>
        </w:tc>
        <w:tc>
          <w:tcPr>
            <w:tcW w:w="1984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791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Согласованность работы разных специалистов и администрации.</w:t>
            </w:r>
          </w:p>
        </w:tc>
      </w:tr>
      <w:tr w:rsidR="00B0521F" w:rsidRPr="001F3FDD" w:rsidTr="00B0521F">
        <w:tc>
          <w:tcPr>
            <w:tcW w:w="817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64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Подготовка кабинета к работе в новом учебном году.</w:t>
            </w:r>
          </w:p>
        </w:tc>
        <w:tc>
          <w:tcPr>
            <w:tcW w:w="1984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791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Обеспечение успешной работы.</w:t>
            </w:r>
          </w:p>
        </w:tc>
      </w:tr>
      <w:tr w:rsidR="00B0521F" w:rsidRPr="001F3FDD" w:rsidTr="00B0521F">
        <w:tc>
          <w:tcPr>
            <w:tcW w:w="817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64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с педагогами по сопроводительной работе с учащимися, </w:t>
            </w:r>
            <w:r w:rsidRPr="001F3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имеющими проблемы в обучении.</w:t>
            </w:r>
          </w:p>
        </w:tc>
        <w:tc>
          <w:tcPr>
            <w:tcW w:w="1984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791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Согласование деятельности с целью улучшения эффективности работы.</w:t>
            </w:r>
          </w:p>
        </w:tc>
      </w:tr>
      <w:tr w:rsidR="00B0521F" w:rsidRPr="001F3FDD" w:rsidTr="00B0521F">
        <w:tc>
          <w:tcPr>
            <w:tcW w:w="817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2864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«Уголок психолога».</w:t>
            </w:r>
          </w:p>
        </w:tc>
        <w:tc>
          <w:tcPr>
            <w:tcW w:w="1984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91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Информирование о работе педагога – психолога в школе – интернат.</w:t>
            </w:r>
          </w:p>
        </w:tc>
      </w:tr>
      <w:tr w:rsidR="00B0521F" w:rsidRPr="001F3FDD" w:rsidTr="00B0521F">
        <w:tc>
          <w:tcPr>
            <w:tcW w:w="817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864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Выступления на педагогических советах школы (по запросу администрации).</w:t>
            </w:r>
          </w:p>
        </w:tc>
        <w:tc>
          <w:tcPr>
            <w:tcW w:w="1984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4791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Получение педагогами сведений о ходе психологической работы с учащимися по различным направлениям.</w:t>
            </w:r>
          </w:p>
        </w:tc>
      </w:tr>
      <w:tr w:rsidR="00B0521F" w:rsidRPr="001F3FDD" w:rsidTr="00B0521F">
        <w:tc>
          <w:tcPr>
            <w:tcW w:w="817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4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классным руководителям в проведении классных часов и родительских собраний.</w:t>
            </w:r>
          </w:p>
        </w:tc>
        <w:tc>
          <w:tcPr>
            <w:tcW w:w="1984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91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классным руководителям в проведении просветительской работы.</w:t>
            </w:r>
          </w:p>
        </w:tc>
      </w:tr>
      <w:tr w:rsidR="00B0521F" w:rsidRPr="001F3FDD" w:rsidTr="00B0521F">
        <w:tc>
          <w:tcPr>
            <w:tcW w:w="817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64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Участие в работе МО педагогов – психологов района, участие в семинарах, конференциях, открытых родительских собраниях. Повышение квалификации посредством КПК.</w:t>
            </w:r>
          </w:p>
        </w:tc>
        <w:tc>
          <w:tcPr>
            <w:tcW w:w="1984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91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профессиональной компетенции.</w:t>
            </w:r>
          </w:p>
        </w:tc>
      </w:tr>
      <w:tr w:rsidR="00B0521F" w:rsidRPr="001F3FDD" w:rsidTr="00B0521F">
        <w:tc>
          <w:tcPr>
            <w:tcW w:w="817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64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 и психологической литературы.</w:t>
            </w:r>
          </w:p>
        </w:tc>
        <w:tc>
          <w:tcPr>
            <w:tcW w:w="1984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91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Осведомленность в области психологических знаний на современном этапе.</w:t>
            </w:r>
          </w:p>
        </w:tc>
      </w:tr>
      <w:tr w:rsidR="00B0521F" w:rsidRPr="001F3FDD" w:rsidTr="00B0521F">
        <w:tc>
          <w:tcPr>
            <w:tcW w:w="817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864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Изготовление пособий к занятиям. Оформление кабинета.</w:t>
            </w:r>
          </w:p>
        </w:tc>
        <w:tc>
          <w:tcPr>
            <w:tcW w:w="1984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91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Создание комфортной обстановки и обеспечение материалами для работы.</w:t>
            </w:r>
          </w:p>
        </w:tc>
      </w:tr>
    </w:tbl>
    <w:p w:rsidR="00B0521F" w:rsidRPr="001F3FDD" w:rsidRDefault="00B0521F" w:rsidP="00B052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21F" w:rsidRPr="001F3FDD" w:rsidRDefault="00B0521F" w:rsidP="00B05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FDD">
        <w:rPr>
          <w:rFonts w:ascii="Times New Roman" w:hAnsi="Times New Roman" w:cs="Times New Roman"/>
          <w:b/>
          <w:sz w:val="28"/>
          <w:szCs w:val="28"/>
        </w:rPr>
        <w:t>Консультативно – просветительская работа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738"/>
        <w:gridCol w:w="3019"/>
        <w:gridCol w:w="2049"/>
        <w:gridCol w:w="1689"/>
        <w:gridCol w:w="2961"/>
      </w:tblGrid>
      <w:tr w:rsidR="00B0521F" w:rsidRPr="001F3FDD" w:rsidTr="000B71D9">
        <w:tc>
          <w:tcPr>
            <w:tcW w:w="817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559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b/>
                <w:sz w:val="28"/>
                <w:szCs w:val="28"/>
              </w:rPr>
              <w:t>Объект деятельности</w:t>
            </w:r>
          </w:p>
        </w:tc>
        <w:tc>
          <w:tcPr>
            <w:tcW w:w="1418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B0521F" w:rsidRPr="001F3FDD" w:rsidTr="000B71D9">
        <w:tc>
          <w:tcPr>
            <w:tcW w:w="817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обучающихся.</w:t>
            </w:r>
          </w:p>
        </w:tc>
        <w:tc>
          <w:tcPr>
            <w:tcW w:w="1559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2 – 9 классы</w:t>
            </w:r>
          </w:p>
        </w:tc>
        <w:tc>
          <w:tcPr>
            <w:tcW w:w="1418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поддержка.</w:t>
            </w:r>
          </w:p>
        </w:tc>
      </w:tr>
      <w:tr w:rsidR="00B0521F" w:rsidRPr="001F3FDD" w:rsidTr="000B71D9">
        <w:tc>
          <w:tcPr>
            <w:tcW w:w="817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по вопросам воспитания детей.</w:t>
            </w:r>
          </w:p>
        </w:tc>
        <w:tc>
          <w:tcPr>
            <w:tcW w:w="1559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Родители учащихся</w:t>
            </w:r>
          </w:p>
        </w:tc>
        <w:tc>
          <w:tcPr>
            <w:tcW w:w="1418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поддержка.</w:t>
            </w:r>
          </w:p>
        </w:tc>
      </w:tr>
      <w:tr w:rsidR="00B0521F" w:rsidRPr="001F3FDD" w:rsidTr="000B71D9">
        <w:tc>
          <w:tcPr>
            <w:tcW w:w="817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402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учителей по вопросам обучения и взаимодействия с учащимися.</w:t>
            </w:r>
          </w:p>
        </w:tc>
        <w:tc>
          <w:tcPr>
            <w:tcW w:w="1559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Педагоги ОУ, администрация</w:t>
            </w:r>
          </w:p>
        </w:tc>
        <w:tc>
          <w:tcPr>
            <w:tcW w:w="1418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поддержка</w:t>
            </w:r>
          </w:p>
        </w:tc>
      </w:tr>
      <w:tr w:rsidR="00B0521F" w:rsidRPr="001F3FDD" w:rsidTr="000B71D9">
        <w:tc>
          <w:tcPr>
            <w:tcW w:w="817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с педагогами по сопроводительной работе с учащимися, имеющими проблемы в обучении</w:t>
            </w:r>
          </w:p>
        </w:tc>
        <w:tc>
          <w:tcPr>
            <w:tcW w:w="1559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Педагоги ОУ</w:t>
            </w:r>
          </w:p>
        </w:tc>
        <w:tc>
          <w:tcPr>
            <w:tcW w:w="1418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Согласование деятельности с целью улучшения эффективности работы.</w:t>
            </w:r>
          </w:p>
        </w:tc>
      </w:tr>
      <w:tr w:rsidR="00B0521F" w:rsidRPr="001F3FDD" w:rsidTr="000B71D9">
        <w:tc>
          <w:tcPr>
            <w:tcW w:w="817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Занятие в старших классах: «Мы выбираем будущую профессию».</w:t>
            </w:r>
          </w:p>
        </w:tc>
        <w:tc>
          <w:tcPr>
            <w:tcW w:w="1559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418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Оказание помощи в профессиональном выборе.</w:t>
            </w:r>
          </w:p>
        </w:tc>
      </w:tr>
    </w:tbl>
    <w:p w:rsidR="003B4C4F" w:rsidRDefault="003B4C4F" w:rsidP="00B052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21F" w:rsidRPr="001F3FDD" w:rsidRDefault="00B0521F" w:rsidP="00B05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3FDD">
        <w:rPr>
          <w:rFonts w:ascii="Times New Roman" w:hAnsi="Times New Roman" w:cs="Times New Roman"/>
          <w:b/>
          <w:sz w:val="28"/>
          <w:szCs w:val="28"/>
        </w:rPr>
        <w:lastRenderedPageBreak/>
        <w:t>Диагностическая работа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773"/>
        <w:gridCol w:w="3058"/>
        <w:gridCol w:w="1925"/>
        <w:gridCol w:w="1689"/>
        <w:gridCol w:w="3011"/>
      </w:tblGrid>
      <w:tr w:rsidR="00B0521F" w:rsidRPr="001F3FDD" w:rsidTr="000B71D9">
        <w:tc>
          <w:tcPr>
            <w:tcW w:w="817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701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b/>
                <w:sz w:val="28"/>
                <w:szCs w:val="28"/>
              </w:rPr>
              <w:t>Объект деятельности</w:t>
            </w:r>
          </w:p>
        </w:tc>
        <w:tc>
          <w:tcPr>
            <w:tcW w:w="1560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18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результат, примечание.</w:t>
            </w:r>
          </w:p>
        </w:tc>
      </w:tr>
      <w:tr w:rsidR="00B0521F" w:rsidRPr="001F3FDD" w:rsidTr="000B71D9">
        <w:tc>
          <w:tcPr>
            <w:tcW w:w="817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диагностического обследования первоклассников и вновь прибывших.</w:t>
            </w:r>
          </w:p>
        </w:tc>
        <w:tc>
          <w:tcPr>
            <w:tcW w:w="1701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Учащиеся 1 класса и вновь прибывших</w:t>
            </w:r>
          </w:p>
        </w:tc>
        <w:tc>
          <w:tcPr>
            <w:tcW w:w="1560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3118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Определить уровень адаптационного периода у первоклассников. Выработка рекомендаций классным руководителям и родителям.</w:t>
            </w:r>
          </w:p>
        </w:tc>
      </w:tr>
      <w:tr w:rsidR="00B0521F" w:rsidRPr="001F3FDD" w:rsidTr="000B71D9">
        <w:tc>
          <w:tcPr>
            <w:tcW w:w="817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диагностического обследования учащихся</w:t>
            </w:r>
          </w:p>
        </w:tc>
        <w:tc>
          <w:tcPr>
            <w:tcW w:w="1701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Учащиеся ОУ</w:t>
            </w:r>
          </w:p>
        </w:tc>
        <w:tc>
          <w:tcPr>
            <w:tcW w:w="1560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3118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Оформление психологических карт, учащихся ОУ, выявление познавательных и социально – психологических трудностей у учащихся.</w:t>
            </w:r>
          </w:p>
        </w:tc>
      </w:tr>
      <w:tr w:rsidR="00B0521F" w:rsidRPr="001F3FDD" w:rsidTr="000B71D9">
        <w:tc>
          <w:tcPr>
            <w:tcW w:w="817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260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Отслеживание хода адаптации учащихся 5 – х классов:</w:t>
            </w:r>
          </w:p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 xml:space="preserve">Тест школьной тревожности </w:t>
            </w:r>
            <w:proofErr w:type="spellStart"/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Филлипса</w:t>
            </w:r>
            <w:proofErr w:type="spellEnd"/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Социометрия;</w:t>
            </w:r>
          </w:p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Методика САН.</w:t>
            </w:r>
          </w:p>
        </w:tc>
        <w:tc>
          <w:tcPr>
            <w:tcW w:w="1701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Учащиеся 5 классов</w:t>
            </w:r>
          </w:p>
        </w:tc>
        <w:tc>
          <w:tcPr>
            <w:tcW w:w="1560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3118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proofErr w:type="spellStart"/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дезадаптированных</w:t>
            </w:r>
            <w:proofErr w:type="spellEnd"/>
            <w:r w:rsidRPr="001F3FDD">
              <w:rPr>
                <w:rFonts w:ascii="Times New Roman" w:hAnsi="Times New Roman" w:cs="Times New Roman"/>
                <w:sz w:val="28"/>
                <w:szCs w:val="28"/>
              </w:rPr>
              <w:t xml:space="preserve"> детей. Выработка рекомендаций родителям и классным руководителям.</w:t>
            </w:r>
          </w:p>
        </w:tc>
      </w:tr>
      <w:tr w:rsidR="00B0521F" w:rsidRPr="001F3FDD" w:rsidTr="000B71D9">
        <w:tc>
          <w:tcPr>
            <w:tcW w:w="817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Изучение уровня школьной мотивации</w:t>
            </w:r>
          </w:p>
        </w:tc>
        <w:tc>
          <w:tcPr>
            <w:tcW w:w="1701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Учащиеся 7-9 классов</w:t>
            </w:r>
          </w:p>
        </w:tc>
        <w:tc>
          <w:tcPr>
            <w:tcW w:w="1560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3118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причин низкой мотивации. Индивидуальное консультирование </w:t>
            </w:r>
            <w:r w:rsidRPr="001F3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классных руководителей и родителей по результатам диагностики.</w:t>
            </w:r>
          </w:p>
        </w:tc>
      </w:tr>
      <w:tr w:rsidR="00B0521F" w:rsidRPr="001F3FDD" w:rsidTr="000B71D9">
        <w:tc>
          <w:tcPr>
            <w:tcW w:w="817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260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диагностического обследования, направленного на определение склонностей и интересов учащихся.</w:t>
            </w:r>
          </w:p>
        </w:tc>
        <w:tc>
          <w:tcPr>
            <w:tcW w:w="1701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Учащиеся 9 класса</w:t>
            </w:r>
          </w:p>
        </w:tc>
        <w:tc>
          <w:tcPr>
            <w:tcW w:w="1560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3118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Определение учебных и профессиональных интересов. Выработка рекомендаций учащимся по профессиональному самоопределению.</w:t>
            </w:r>
          </w:p>
        </w:tc>
      </w:tr>
      <w:tr w:rsidR="00B0521F" w:rsidRPr="001F3FDD" w:rsidTr="000B71D9">
        <w:tc>
          <w:tcPr>
            <w:tcW w:w="817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Диагностика показателей готовности детей начальной школы к переходу в среднее звено.</w:t>
            </w:r>
          </w:p>
        </w:tc>
        <w:tc>
          <w:tcPr>
            <w:tcW w:w="1701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Учащиеся 4-х классов</w:t>
            </w:r>
          </w:p>
        </w:tc>
        <w:tc>
          <w:tcPr>
            <w:tcW w:w="1560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  <w:tc>
          <w:tcPr>
            <w:tcW w:w="3118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Выявление детей с низким уровнем готовности. Выработка рекомендаций классным руководителям и родителям по результатам диагностики.</w:t>
            </w:r>
          </w:p>
        </w:tc>
      </w:tr>
    </w:tbl>
    <w:p w:rsidR="00B0521F" w:rsidRPr="001F3FDD" w:rsidRDefault="00B0521F" w:rsidP="00B05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FDD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1F3FDD">
        <w:rPr>
          <w:rFonts w:ascii="Times New Roman" w:hAnsi="Times New Roman" w:cs="Times New Roman"/>
          <w:b/>
          <w:sz w:val="28"/>
          <w:szCs w:val="28"/>
        </w:rPr>
        <w:t xml:space="preserve"> – развивающая работа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779"/>
        <w:gridCol w:w="3075"/>
        <w:gridCol w:w="1925"/>
        <w:gridCol w:w="1689"/>
        <w:gridCol w:w="2988"/>
      </w:tblGrid>
      <w:tr w:rsidR="00B0521F" w:rsidRPr="001F3FDD" w:rsidTr="000B71D9">
        <w:tc>
          <w:tcPr>
            <w:tcW w:w="817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701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b/>
                <w:sz w:val="28"/>
                <w:szCs w:val="28"/>
              </w:rPr>
              <w:t>Объект деятельности</w:t>
            </w:r>
          </w:p>
        </w:tc>
        <w:tc>
          <w:tcPr>
            <w:tcW w:w="1560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18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B0521F" w:rsidRPr="001F3FDD" w:rsidTr="000B71D9">
        <w:tc>
          <w:tcPr>
            <w:tcW w:w="817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Групповые и индивидуальные занятия с учащимися 5-х классов.</w:t>
            </w:r>
          </w:p>
        </w:tc>
        <w:tc>
          <w:tcPr>
            <w:tcW w:w="1701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Учащиеся 5-х классов</w:t>
            </w:r>
          </w:p>
        </w:tc>
        <w:tc>
          <w:tcPr>
            <w:tcW w:w="1560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процессов и рефлексивных способностей.</w:t>
            </w:r>
          </w:p>
        </w:tc>
      </w:tr>
      <w:tr w:rsidR="00B0521F" w:rsidRPr="001F3FDD" w:rsidTr="000B71D9">
        <w:tc>
          <w:tcPr>
            <w:tcW w:w="817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  <w:proofErr w:type="spellStart"/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1F3FDD">
              <w:rPr>
                <w:rFonts w:ascii="Times New Roman" w:hAnsi="Times New Roman" w:cs="Times New Roman"/>
                <w:sz w:val="28"/>
                <w:szCs w:val="28"/>
              </w:rPr>
              <w:t xml:space="preserve"> – развивающие занятия с детьми – инвалидами.</w:t>
            </w:r>
          </w:p>
        </w:tc>
        <w:tc>
          <w:tcPr>
            <w:tcW w:w="1701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Учащиеся 2 класса</w:t>
            </w:r>
          </w:p>
        </w:tc>
        <w:tc>
          <w:tcPr>
            <w:tcW w:w="1560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Сенсорное развитие.</w:t>
            </w:r>
          </w:p>
        </w:tc>
      </w:tr>
      <w:tr w:rsidR="00B0521F" w:rsidRPr="001F3FDD" w:rsidTr="000B71D9">
        <w:tc>
          <w:tcPr>
            <w:tcW w:w="817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0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  <w:proofErr w:type="spellStart"/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1F3FDD">
              <w:rPr>
                <w:rFonts w:ascii="Times New Roman" w:hAnsi="Times New Roman" w:cs="Times New Roman"/>
                <w:sz w:val="28"/>
                <w:szCs w:val="28"/>
              </w:rPr>
              <w:t xml:space="preserve"> – развивающие занятие с детьми – инвалидами.</w:t>
            </w:r>
          </w:p>
        </w:tc>
        <w:tc>
          <w:tcPr>
            <w:tcW w:w="1701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Учащиеся 7 класса</w:t>
            </w:r>
          </w:p>
        </w:tc>
        <w:tc>
          <w:tcPr>
            <w:tcW w:w="1560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Психомоторное и сенсорное развитие.</w:t>
            </w:r>
          </w:p>
        </w:tc>
      </w:tr>
      <w:tr w:rsidR="00B0521F" w:rsidRPr="001F3FDD" w:rsidTr="000B71D9">
        <w:tc>
          <w:tcPr>
            <w:tcW w:w="817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  <w:proofErr w:type="spellStart"/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1F3FDD">
              <w:rPr>
                <w:rFonts w:ascii="Times New Roman" w:hAnsi="Times New Roman" w:cs="Times New Roman"/>
                <w:sz w:val="28"/>
                <w:szCs w:val="28"/>
              </w:rPr>
              <w:t xml:space="preserve"> – развивающие занятия с детьми - инвалидами</w:t>
            </w:r>
          </w:p>
        </w:tc>
        <w:tc>
          <w:tcPr>
            <w:tcW w:w="1701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Учащиеся 9 класса</w:t>
            </w:r>
          </w:p>
        </w:tc>
        <w:tc>
          <w:tcPr>
            <w:tcW w:w="1560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Психомоторное и сенсорное развитие.</w:t>
            </w:r>
          </w:p>
        </w:tc>
      </w:tr>
      <w:tr w:rsidR="00B0521F" w:rsidRPr="001F3FDD" w:rsidTr="000B71D9">
        <w:tc>
          <w:tcPr>
            <w:tcW w:w="817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с подростками, имеющими проблемы в общении с окружающими.</w:t>
            </w:r>
          </w:p>
        </w:tc>
        <w:tc>
          <w:tcPr>
            <w:tcW w:w="1701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Учащиеся 9 класса</w:t>
            </w:r>
          </w:p>
        </w:tc>
        <w:tc>
          <w:tcPr>
            <w:tcW w:w="1560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навыков.</w:t>
            </w:r>
          </w:p>
        </w:tc>
      </w:tr>
    </w:tbl>
    <w:p w:rsidR="00B0521F" w:rsidRPr="001F3FDD" w:rsidRDefault="00B0521F" w:rsidP="00B05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FDD">
        <w:rPr>
          <w:rFonts w:ascii="Times New Roman" w:hAnsi="Times New Roman" w:cs="Times New Roman"/>
          <w:b/>
          <w:sz w:val="28"/>
          <w:szCs w:val="28"/>
        </w:rPr>
        <w:t>Профилактическая работа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787"/>
        <w:gridCol w:w="3072"/>
        <w:gridCol w:w="1925"/>
        <w:gridCol w:w="1689"/>
        <w:gridCol w:w="2983"/>
      </w:tblGrid>
      <w:tr w:rsidR="00B0521F" w:rsidRPr="001F3FDD" w:rsidTr="000B71D9">
        <w:tc>
          <w:tcPr>
            <w:tcW w:w="817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701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b/>
                <w:sz w:val="28"/>
                <w:szCs w:val="28"/>
              </w:rPr>
              <w:t>Объект деятельности</w:t>
            </w:r>
          </w:p>
        </w:tc>
        <w:tc>
          <w:tcPr>
            <w:tcW w:w="1560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18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B0521F" w:rsidRPr="001F3FDD" w:rsidTr="000B71D9">
        <w:tc>
          <w:tcPr>
            <w:tcW w:w="817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Посещение уроков в 1-х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5-х классах. Выявление неуспевающих детей.</w:t>
            </w:r>
          </w:p>
        </w:tc>
        <w:tc>
          <w:tcPr>
            <w:tcW w:w="1701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Учащиеся 1 и 5 классов</w:t>
            </w:r>
          </w:p>
        </w:tc>
        <w:tc>
          <w:tcPr>
            <w:tcW w:w="1560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3118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Выявление неуспевающих детей. Индивидуальная помощь детям.</w:t>
            </w:r>
          </w:p>
        </w:tc>
      </w:tr>
      <w:tr w:rsidR="00B0521F" w:rsidRPr="001F3FDD" w:rsidTr="000B71D9">
        <w:trPr>
          <w:trHeight w:val="136"/>
        </w:trPr>
        <w:tc>
          <w:tcPr>
            <w:tcW w:w="817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ПМПК</w:t>
            </w:r>
          </w:p>
        </w:tc>
        <w:tc>
          <w:tcPr>
            <w:tcW w:w="1701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1 – 9 классы</w:t>
            </w:r>
          </w:p>
        </w:tc>
        <w:tc>
          <w:tcPr>
            <w:tcW w:w="1560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Взаимодействие с другими специалистами по оказанию индивидуальной помощи учащимся.</w:t>
            </w:r>
          </w:p>
        </w:tc>
      </w:tr>
      <w:tr w:rsidR="00B0521F" w:rsidRPr="001F3FDD" w:rsidTr="000B71D9">
        <w:trPr>
          <w:trHeight w:val="136"/>
        </w:trPr>
        <w:tc>
          <w:tcPr>
            <w:tcW w:w="817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260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Проведение бесед с учащимися, имеющими проблемы в поведении совместно с социальным педагогом.</w:t>
            </w:r>
          </w:p>
        </w:tc>
        <w:tc>
          <w:tcPr>
            <w:tcW w:w="1701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560" w:type="dxa"/>
          </w:tcPr>
          <w:p w:rsidR="00B0521F" w:rsidRPr="001F3FDD" w:rsidRDefault="00B0521F" w:rsidP="000B7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B0521F" w:rsidRPr="001F3FDD" w:rsidRDefault="00B0521F" w:rsidP="000B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DD">
              <w:rPr>
                <w:rFonts w:ascii="Times New Roman" w:hAnsi="Times New Roman" w:cs="Times New Roman"/>
                <w:sz w:val="28"/>
                <w:szCs w:val="28"/>
              </w:rPr>
              <w:t>Взаимодействие с социальным педагогом по работе с детьми «группы риска».</w:t>
            </w:r>
          </w:p>
        </w:tc>
      </w:tr>
    </w:tbl>
    <w:p w:rsidR="00B0521F" w:rsidRDefault="00B0521F" w:rsidP="00B05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21F" w:rsidRDefault="00B0521F" w:rsidP="00B052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21F" w:rsidRDefault="00B0521F" w:rsidP="00B052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09E2" w:rsidRDefault="00F109E2"/>
    <w:sectPr w:rsidR="00F109E2" w:rsidSect="003B4C4F">
      <w:pgSz w:w="11906" w:h="16838"/>
      <w:pgMar w:top="1134" w:right="851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69090F"/>
    <w:multiLevelType w:val="hybridMultilevel"/>
    <w:tmpl w:val="755A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2B"/>
    <w:rsid w:val="003B4C4F"/>
    <w:rsid w:val="007C582B"/>
    <w:rsid w:val="00B0521F"/>
    <w:rsid w:val="00F1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958A2-C2ED-4B52-A340-56F0F977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2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21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05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951</Words>
  <Characters>5422</Characters>
  <Application>Microsoft Office Word</Application>
  <DocSecurity>0</DocSecurity>
  <Lines>45</Lines>
  <Paragraphs>12</Paragraphs>
  <ScaleCrop>false</ScaleCrop>
  <Company/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Арефинская СОШ</dc:creator>
  <cp:keywords/>
  <dc:description/>
  <cp:lastModifiedBy>Арефинская СОШ</cp:lastModifiedBy>
  <cp:revision>4</cp:revision>
  <dcterms:created xsi:type="dcterms:W3CDTF">2018-09-24T10:10:00Z</dcterms:created>
  <dcterms:modified xsi:type="dcterms:W3CDTF">2018-09-24T10:18:00Z</dcterms:modified>
</cp:coreProperties>
</file>